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Craft Melodie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P10,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8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06/24/2034</w:t>
            </w: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15,592</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8.37</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award agreement provides that the option becomes exercisable in four equal installments on each of the second, third, fourth and fifth anniversary of the option's grant date. The option was granted on June 24, 2024.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Compliance Officer and General Counsel; 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Melodie Craft</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01/16/2025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00" w:lineRule="exact"/>
        <w:rPr>
          <w:sz w:val="20"/>
          <w:szCs w:val="20"/>
          <w:color w:val="auto"/>
        </w:rPr>
      </w:pPr>
    </w:p>
    <w:p>
      <w:pPr>
        <w:spacing w:after="0" w:line="268"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Amanda Coussens, with full power of substitution, the undersigned’s true and lawful attorney-in-fact to:</w:t>
      </w:r>
    </w:p>
    <w:p>
      <w:pPr>
        <w:spacing w:after="0" w:line="135" w:lineRule="exact"/>
        <w:rPr>
          <w:sz w:val="20"/>
          <w:szCs w:val="20"/>
          <w:color w:val="auto"/>
        </w:rPr>
      </w:pPr>
    </w:p>
    <w:p>
      <w:pPr>
        <w:jc w:val="both"/>
        <w:ind w:left="1220" w:hanging="491"/>
        <w:spacing w:after="0" w:line="261"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80" w:lineRule="exact"/>
        <w:rPr>
          <w:rFonts w:ascii="Times New Roman" w:cs="Times New Roman" w:eastAsia="Times New Roman" w:hAnsi="Times New Roman"/>
          <w:sz w:val="20"/>
          <w:szCs w:val="20"/>
          <w:color w:val="auto"/>
        </w:rPr>
      </w:pPr>
    </w:p>
    <w:p>
      <w:pPr>
        <w:jc w:val="both"/>
        <w:ind w:left="1220" w:hanging="491"/>
        <w:spacing w:after="0" w:line="266"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75" w:lineRule="exact"/>
        <w:rPr>
          <w:rFonts w:ascii="Times New Roman" w:cs="Times New Roman" w:eastAsia="Times New Roman" w:hAnsi="Times New Roman"/>
          <w:sz w:val="20"/>
          <w:szCs w:val="20"/>
          <w:color w:val="auto"/>
        </w:rPr>
      </w:pPr>
    </w:p>
    <w:p>
      <w:pPr>
        <w:jc w:val="both"/>
        <w:ind w:left="1220" w:hanging="491"/>
        <w:spacing w:after="0" w:line="258"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4"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16, 2025.</w:t>
      </w:r>
    </w:p>
    <w:p>
      <w:pPr>
        <w:spacing w:after="0" w:line="200" w:lineRule="exact"/>
        <w:rPr>
          <w:sz w:val="20"/>
          <w:szCs w:val="20"/>
          <w:color w:val="auto"/>
        </w:rPr>
      </w:pPr>
    </w:p>
    <w:p>
      <w:pPr>
        <w:spacing w:after="0" w:line="24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/s/ Melodie Craft</w:t>
      </w:r>
    </w:p>
    <w:p>
      <w:pPr>
        <w:spacing w:after="0" w:line="3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Melodie 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-145415</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1061085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38114"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2025-01-16T20:23:32Z</dcterms:created>
  <dcterms:modified xsi:type="dcterms:W3CDTF">2025-01-16T20:23:32Z</dcterms:modified>
</cp:coreProperties>
</file>