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69376K106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1,044,033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3,605,257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3,605,257</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P10 INC-A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4514 COLE AVENUE, SUITE 1600, DALLAS, TEXAS 75205</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69376K106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6" w:lineRule="exact"/>
        <w:rPr>
          <w:rFonts w:ascii="Courier New" w:cs="Courier New" w:eastAsia="Courier New" w:hAnsi="Courier New"/>
          <w:sz w:val="16"/>
          <w:szCs w:val="16"/>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10, 2022</w:t>
      </w:r>
    </w:p>
    <w:p>
      <w:pPr>
        <w:spacing w:after="0" w:line="238" w:lineRule="auto"/>
        <w:rPr>
          <w:sz w:val="20"/>
          <w:szCs w:val="20"/>
          <w:color w:val="auto"/>
        </w:rPr>
      </w:pPr>
      <w:r>
        <w:rPr>
          <w:rFonts w:ascii="Courier New" w:cs="Courier New" w:eastAsia="Courier New" w:hAnsi="Courier New"/>
          <w:sz w:val="18"/>
          <w:szCs w:val="18"/>
          <w:color w:val="auto"/>
        </w:rPr>
        <w:t>Signature: /s/ Mary Ann Picciotto</w:t>
      </w:r>
    </w:p>
    <w:p>
      <w:pPr>
        <w:spacing w:after="0"/>
        <w:rPr>
          <w:sz w:val="20"/>
          <w:szCs w:val="20"/>
          <w:color w:val="auto"/>
        </w:rPr>
      </w:pPr>
      <w:r>
        <w:rPr>
          <w:rFonts w:ascii="Courier New" w:cs="Courier New" w:eastAsia="Courier New" w:hAnsi="Courier New"/>
          <w:sz w:val="18"/>
          <w:szCs w:val="18"/>
          <w:color w:val="auto"/>
        </w:rPr>
        <w:t>Name &amp; Title: Mary Ann Picciotto, Vice President</w:t>
      </w:r>
    </w:p>
    <w:p>
      <w:pPr>
        <w:sectPr>
          <w:pgSz w:w="11900" w:h="16838" w:orient="portrait"/>
          <w:cols w:equalWidth="0" w:num="1">
            <w:col w:w="10139"/>
          </w:cols>
          <w:pgMar w:left="320" w:top="312"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07/31/2022</w:t>
      </w:r>
    </w:p>
    <w:p>
      <w:pPr>
        <w:sectPr>
          <w:pgSz w:w="11900" w:h="16838" w:orient="portrait"/>
          <w:cols w:equalWidth="0" w:num="1">
            <w:col w:w="10139"/>
          </w:cols>
          <w:pgMar w:left="320" w:top="312"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2022-08-10T14:03:09Z</dcterms:created>
  <dcterms:modified xsi:type="dcterms:W3CDTF">2022-08-10T14:03:09Z</dcterms:modified>
</cp:coreProperties>
</file>