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49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952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BOND RODNEY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7"/>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2126 W. BRAKER LANE</w:t>
            </w:r>
          </w:p>
        </w:tc>
        <w:tc>
          <w:tcPr>
            <w:tcW w:w="1140" w:type="dxa"/>
            <w:vAlign w:val="bottom"/>
          </w:tcPr>
          <w:p>
            <w:pPr>
              <w:spacing w:after="0"/>
              <w:rPr>
                <w:sz w:val="19"/>
                <w:szCs w:val="19"/>
                <w:color w:val="auto"/>
              </w:rPr>
            </w:pPr>
          </w:p>
        </w:tc>
        <w:tc>
          <w:tcPr>
            <w:tcW w:w="1700" w:type="dxa"/>
            <w:vAlign w:val="bottom"/>
            <w:gridSpan w:val="5"/>
          </w:tcPr>
          <w:p>
            <w:pPr>
              <w:ind w:left="280"/>
              <w:spacing w:after="0"/>
              <w:rPr>
                <w:sz w:val="20"/>
                <w:szCs w:val="20"/>
                <w:color w:val="auto"/>
              </w:rPr>
            </w:pPr>
            <w:r>
              <w:rPr>
                <w:rFonts w:ascii="Arial" w:cs="Arial" w:eastAsia="Arial" w:hAnsi="Arial"/>
                <w:sz w:val="17"/>
                <w:szCs w:val="17"/>
                <w:color w:val="0000FF"/>
              </w:rPr>
              <w:t>09/19/2006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BK12</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6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5"/>
          </w:tcPr>
          <w:p>
            <w:pPr>
              <w:ind w:left="880"/>
              <w:spacing w:after="0"/>
              <w:rPr>
                <w:sz w:val="20"/>
                <w:szCs w:val="20"/>
                <w:color w:val="auto"/>
              </w:rPr>
            </w:pPr>
            <w:r>
              <w:rPr>
                <w:rFonts w:ascii="Arial" w:cs="Arial" w:eastAsia="Arial" w:hAnsi="Arial"/>
                <w:sz w:val="17"/>
                <w:szCs w:val="17"/>
                <w:color w:val="0000FF"/>
              </w:rPr>
              <w:t>09/19/2006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00"/>
              <w:spacing w:after="0"/>
              <w:rPr>
                <w:sz w:val="20"/>
                <w:szCs w:val="20"/>
                <w:color w:val="auto"/>
              </w:rPr>
            </w:pPr>
            <w:r>
              <w:rPr>
                <w:rFonts w:ascii="Arial" w:cs="Arial" w:eastAsia="Arial" w:hAnsi="Arial"/>
                <w:sz w:val="17"/>
                <w:szCs w:val="17"/>
                <w:color w:val="0000FF"/>
                <w:w w:val="96"/>
              </w:rPr>
              <w:t>21,600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700" w:type="dxa"/>
            <w:vAlign w:val="bottom"/>
            <w:gridSpan w:val="4"/>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0.2778</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44,820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Board</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76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0.2778</w:t>
            </w:r>
          </w:p>
        </w:tc>
        <w:tc>
          <w:tcPr>
            <w:tcW w:w="1100" w:type="dxa"/>
            <w:vAlign w:val="bottom"/>
            <w:gridSpan w:val="2"/>
          </w:tcPr>
          <w:p>
            <w:pPr>
              <w:jc w:val="right"/>
              <w:ind w:right="153"/>
              <w:spacing w:after="0"/>
              <w:rPr>
                <w:sz w:val="20"/>
                <w:szCs w:val="20"/>
                <w:color w:val="auto"/>
              </w:rPr>
            </w:pPr>
            <w:r>
              <w:rPr>
                <w:rFonts w:ascii="Arial" w:cs="Arial" w:eastAsia="Arial" w:hAnsi="Arial"/>
                <w:sz w:val="13"/>
                <w:szCs w:val="13"/>
                <w:color w:val="0000FF"/>
              </w:rPr>
              <w:t>09/19/2006</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21,600</w:t>
            </w:r>
          </w:p>
        </w:tc>
        <w:tc>
          <w:tcPr>
            <w:tcW w:w="900" w:type="dxa"/>
            <w:vAlign w:val="bottom"/>
            <w:gridSpan w:val="3"/>
          </w:tcPr>
          <w:p>
            <w:pPr>
              <w:ind w:left="20"/>
              <w:spacing w:after="0" w:line="211" w:lineRule="exact"/>
              <w:rPr>
                <w:sz w:val="20"/>
                <w:szCs w:val="20"/>
                <w:color w:val="auto"/>
              </w:rPr>
            </w:pPr>
            <w:r>
              <w:rPr>
                <w:rFonts w:ascii="Arial" w:cs="Arial" w:eastAsia="Arial" w:hAnsi="Arial"/>
                <w:sz w:val="13"/>
                <w:szCs w:val="13"/>
                <w:color w:val="0000FF"/>
              </w:rPr>
              <w:t>09/10/1998</w:t>
            </w:r>
            <w:r>
              <w:rPr>
                <w:rFonts w:ascii="Arial" w:cs="Arial" w:eastAsia="Arial" w:hAnsi="Arial"/>
                <w:sz w:val="22"/>
                <w:szCs w:val="22"/>
                <w:color w:val="008000"/>
                <w:vertAlign w:val="superscript"/>
              </w:rPr>
              <w:t>(1)</w:t>
            </w:r>
          </w:p>
        </w:tc>
        <w:tc>
          <w:tcPr>
            <w:tcW w:w="720" w:type="dxa"/>
            <w:vAlign w:val="bottom"/>
          </w:tcPr>
          <w:p>
            <w:pPr>
              <w:spacing w:after="0"/>
              <w:rPr>
                <w:sz w:val="20"/>
                <w:szCs w:val="20"/>
                <w:color w:val="auto"/>
              </w:rPr>
            </w:pPr>
            <w:r>
              <w:rPr>
                <w:rFonts w:ascii="Arial" w:cs="Arial" w:eastAsia="Arial" w:hAnsi="Arial"/>
                <w:sz w:val="13"/>
                <w:szCs w:val="13"/>
                <w:color w:val="0000FF"/>
              </w:rPr>
              <w:t>09/10/2008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21,600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Stock</w:t>
            </w: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Option</w:t>
      </w:r>
    </w:p>
    <w:p>
      <w:pPr>
        <w:ind w:left="80"/>
        <w:spacing w:after="0" w:line="235"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All options were vested and exercisable at the time of exercise.</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Maya Walker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10/11/2006</w:t>
            </w:r>
          </w:p>
        </w:tc>
        <w:tc>
          <w:tcPr>
            <w:tcW w:w="0" w:type="dxa"/>
            <w:vAlign w:val="bottom"/>
          </w:tcPr>
          <w:p>
            <w:pPr>
              <w:spacing w:after="0"/>
              <w:rPr>
                <w:sz w:val="1"/>
                <w:szCs w:val="1"/>
                <w:color w:val="auto"/>
              </w:rPr>
            </w:pPr>
          </w:p>
        </w:tc>
      </w:tr>
      <w:tr>
        <w:trPr>
          <w:trHeight w:val="92"/>
        </w:trPr>
        <w:tc>
          <w:tcPr>
            <w:tcW w:w="36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7"/>
              </w:rPr>
              <w:t>Fact)</w:t>
            </w:r>
          </w:p>
        </w:tc>
        <w:tc>
          <w:tcPr>
            <w:tcW w:w="17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7"/>
          <w:szCs w:val="17"/>
          <w:color w:val="auto"/>
        </w:rPr>
        <w:t>CONFIRMING STATEMENT</w:t>
      </w:r>
    </w:p>
    <w:p>
      <w:pPr>
        <w:spacing w:after="0" w:line="207" w:lineRule="exact"/>
        <w:rPr>
          <w:sz w:val="20"/>
          <w:szCs w:val="20"/>
          <w:color w:val="auto"/>
        </w:rPr>
      </w:pPr>
    </w:p>
    <w:p>
      <w:pPr>
        <w:ind w:right="1899" w:firstLine="832"/>
        <w:spacing w:after="0" w:line="249" w:lineRule="auto"/>
        <w:rPr>
          <w:sz w:val="20"/>
          <w:szCs w:val="20"/>
          <w:color w:val="auto"/>
        </w:rPr>
      </w:pPr>
      <w:r>
        <w:rPr>
          <w:rFonts w:ascii="Courier New" w:cs="Courier New" w:eastAsia="Courier New" w:hAnsi="Courier New"/>
          <w:sz w:val="17"/>
          <w:szCs w:val="17"/>
          <w:color w:val="auto"/>
        </w:rPr>
        <w:t>This Statement confirms that the undersigned, Rod Bond,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11,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Rodney S. Bond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Rodney S. Bond</w:t>
      </w:r>
    </w:p>
    <w:sectPr>
      <w:pgSz w:w="11900" w:h="16838" w:orient="portrait"/>
      <w:cols w:equalWidth="0" w:num="3">
        <w:col w:w="520" w:space="220"/>
        <w:col w:w="2700" w:space="720"/>
        <w:col w:w="60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30"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2019-12-17T12:59:24Z</dcterms:created>
  <dcterms:modified xsi:type="dcterms:W3CDTF">2019-12-17T12:59:24Z</dcterms:modified>
</cp:coreProperties>
</file>