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5086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0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Gwilliam Scott L.</w:t>
              </w:r>
            </w:hyperlink>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P10,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80" w:type="dxa"/>
            <w:vAlign w:val="bottom"/>
            <w:gridSpan w:val="3"/>
            <w:vMerge w:val="continue"/>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gridSpan w:val="3"/>
            <w:vMerge w:val="continue"/>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760" w:type="dxa"/>
            <w:vAlign w:val="bottom"/>
          </w:tcPr>
          <w:p>
            <w:pPr>
              <w:spacing w:after="0"/>
              <w:rPr>
                <w:sz w:val="2"/>
                <w:szCs w:val="2"/>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920" w:type="dxa"/>
            <w:vAlign w:val="bottom"/>
            <w:gridSpan w:val="2"/>
            <w:vMerge w:val="restart"/>
          </w:tcPr>
          <w:p>
            <w:pPr>
              <w:ind w:left="36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7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20" w:type="dxa"/>
            <w:vAlign w:val="bottom"/>
            <w:gridSpan w:val="2"/>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920" w:type="dxa"/>
            <w:vAlign w:val="bottom"/>
            <w:gridSpan w:val="3"/>
          </w:tcPr>
          <w:p>
            <w:pPr>
              <w:ind w:left="560"/>
              <w:spacing w:after="0"/>
              <w:rPr>
                <w:sz w:val="20"/>
                <w:szCs w:val="20"/>
                <w:color w:val="auto"/>
              </w:rPr>
            </w:pPr>
            <w:r>
              <w:rPr>
                <w:rFonts w:ascii="Arial" w:cs="Arial" w:eastAsia="Arial" w:hAnsi="Arial"/>
                <w:sz w:val="13"/>
                <w:szCs w:val="13"/>
                <w:color w:val="auto"/>
              </w:rPr>
              <w:t>(Middle)</w:t>
            </w:r>
          </w:p>
        </w:tc>
        <w:tc>
          <w:tcPr>
            <w:tcW w:w="2900" w:type="dxa"/>
            <w:vAlign w:val="bottom"/>
            <w:gridSpan w:val="5"/>
            <w:vMerge w:val="continue"/>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ind w:left="360"/>
              <w:spacing w:after="0"/>
              <w:rPr>
                <w:sz w:val="20"/>
                <w:szCs w:val="20"/>
                <w:color w:val="auto"/>
              </w:rPr>
            </w:pPr>
            <w:r>
              <w:rPr>
                <w:rFonts w:ascii="Arial" w:cs="Arial" w:eastAsia="Arial" w:hAnsi="Arial"/>
                <w:sz w:val="13"/>
                <w:szCs w:val="13"/>
                <w:color w:val="auto"/>
              </w:rPr>
              <w:t>below)</w:t>
            </w:r>
          </w:p>
        </w:tc>
        <w:tc>
          <w:tcPr>
            <w:tcW w:w="76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C/O P10, INC.</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08/10/2022</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spacing w:after="0"/>
              <w:rPr>
                <w:sz w:val="20"/>
                <w:szCs w:val="20"/>
                <w:color w:val="auto"/>
              </w:rPr>
            </w:pPr>
            <w:r>
              <w:rPr>
                <w:rFonts w:ascii="Arial" w:cs="Arial" w:eastAsia="Arial" w:hAnsi="Arial"/>
                <w:sz w:val="17"/>
                <w:szCs w:val="17"/>
                <w:color w:val="0000FF"/>
              </w:rPr>
              <w:t>4514 COLE AVENUE, SUITE 1600</w:t>
            </w: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6"/>
            <w:vMerge w:val="continue"/>
          </w:tcPr>
          <w:p>
            <w:pPr>
              <w:spacing w:after="0"/>
              <w:rPr>
                <w:sz w:val="8"/>
                <w:szCs w:val="8"/>
                <w:color w:val="auto"/>
              </w:rPr>
            </w:pPr>
          </w:p>
        </w:tc>
        <w:tc>
          <w:tcPr>
            <w:tcW w:w="340" w:type="dxa"/>
            <w:vAlign w:val="bottom"/>
          </w:tcPr>
          <w:p>
            <w:pPr>
              <w:spacing w:after="0"/>
              <w:rPr>
                <w:sz w:val="8"/>
                <w:szCs w:val="8"/>
                <w:color w:val="auto"/>
              </w:rPr>
            </w:pPr>
          </w:p>
        </w:tc>
        <w:tc>
          <w:tcPr>
            <w:tcW w:w="33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7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gridSpan w:val="4"/>
          </w:tcPr>
          <w:p>
            <w:pPr>
              <w:ind w:left="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DALLAS</w:t>
            </w:r>
          </w:p>
        </w:tc>
        <w:tc>
          <w:tcPr>
            <w:tcW w:w="740" w:type="dxa"/>
            <w:vAlign w:val="bottom"/>
            <w:gridSpan w:val="2"/>
          </w:tcPr>
          <w:p>
            <w:pPr>
              <w:ind w:left="80"/>
              <w:spacing w:after="0"/>
              <w:rPr>
                <w:sz w:val="20"/>
                <w:szCs w:val="20"/>
                <w:color w:val="auto"/>
              </w:rPr>
            </w:pPr>
            <w:r>
              <w:rPr>
                <w:rFonts w:ascii="Arial" w:cs="Arial" w:eastAsia="Arial" w:hAnsi="Arial"/>
                <w:sz w:val="17"/>
                <w:szCs w:val="17"/>
                <w:color w:val="0000FF"/>
              </w:rPr>
              <w:t>TX</w:t>
            </w:r>
          </w:p>
        </w:tc>
        <w:tc>
          <w:tcPr>
            <w:tcW w:w="1760" w:type="dxa"/>
            <w:vAlign w:val="bottom"/>
          </w:tcPr>
          <w:p>
            <w:pPr>
              <w:ind w:left="560"/>
              <w:spacing w:after="0"/>
              <w:rPr>
                <w:sz w:val="20"/>
                <w:szCs w:val="20"/>
                <w:color w:val="auto"/>
              </w:rPr>
            </w:pPr>
            <w:r>
              <w:rPr>
                <w:rFonts w:ascii="Arial" w:cs="Arial" w:eastAsia="Arial" w:hAnsi="Arial"/>
                <w:sz w:val="17"/>
                <w:szCs w:val="17"/>
                <w:color w:val="0000FF"/>
              </w:rPr>
              <w:t>75205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gridSpan w:val="4"/>
          </w:tcPr>
          <w:p>
            <w:pPr>
              <w:ind w:left="3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ind w:left="360"/>
              <w:spacing w:after="0" w:line="134" w:lineRule="exact"/>
              <w:rPr>
                <w:sz w:val="20"/>
                <w:szCs w:val="20"/>
                <w:color w:val="auto"/>
              </w:rPr>
            </w:pPr>
            <w:r>
              <w:rPr>
                <w:rFonts w:ascii="Arial" w:cs="Arial" w:eastAsia="Arial" w:hAnsi="Arial"/>
                <w:sz w:val="13"/>
                <w:szCs w:val="13"/>
                <w:color w:val="auto"/>
              </w:rPr>
              <w:t>Person</w:t>
            </w: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920" w:type="dxa"/>
            <w:vAlign w:val="bottom"/>
            <w:gridSpan w:val="3"/>
          </w:tcPr>
          <w:p>
            <w:pPr>
              <w:ind w:left="56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400" w:type="dxa"/>
            <w:vAlign w:val="bottom"/>
            <w:tcBorders>
              <w:bottom w:val="single" w:sz="8" w:color="2C2C2C"/>
            </w:tcBorders>
            <w:gridSpan w:val="2"/>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060" w:type="dxa"/>
            <w:vAlign w:val="bottom"/>
            <w:tcBorders>
              <w:top w:val="single" w:sz="8" w:color="2C2C2C"/>
            </w:tcBorders>
            <w:gridSpan w:val="12"/>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98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3"/>
          </w:tcPr>
          <w:p>
            <w:pPr>
              <w:ind w:left="1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6. Ownership   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20" w:type="dxa"/>
            <w:vAlign w:val="bottom"/>
            <w:gridSpan w:val="3"/>
          </w:tcPr>
          <w:p>
            <w:pPr>
              <w:ind w:left="98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3"/>
          </w:tcPr>
          <w:p>
            <w:pPr>
              <w:ind w:left="18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8"/>
              </w:rPr>
              <w:t>Form: Direct</w:t>
            </w:r>
          </w:p>
        </w:tc>
        <w:tc>
          <w:tcPr>
            <w:tcW w:w="1160" w:type="dxa"/>
            <w:vAlign w:val="bottom"/>
            <w:gridSpan w:val="2"/>
          </w:tcPr>
          <w:p>
            <w:pPr>
              <w:ind w:left="1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0" w:type="dxa"/>
            <w:vAlign w:val="bottom"/>
            <w:gridSpan w:val="6"/>
          </w:tcPr>
          <w:p>
            <w:pPr>
              <w:ind w:left="9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11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11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1160" w:type="dxa"/>
            <w:vAlign w:val="bottom"/>
            <w:gridSpan w:val="2"/>
            <w:vMerge w:val="restart"/>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13"/>
              <w:spacing w:after="0"/>
              <w:rPr>
                <w:sz w:val="20"/>
                <w:szCs w:val="20"/>
                <w:color w:val="auto"/>
              </w:rPr>
            </w:pPr>
            <w:r>
              <w:rPr>
                <w:rFonts w:ascii="Arial" w:cs="Arial" w:eastAsia="Arial" w:hAnsi="Arial"/>
                <w:sz w:val="12"/>
                <w:szCs w:val="12"/>
                <w:b w:val="1"/>
                <w:bCs w:val="1"/>
                <w:color w:val="auto"/>
                <w:w w:val="95"/>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1080"/>
              <w:spacing w:after="0"/>
              <w:rPr>
                <w:sz w:val="20"/>
                <w:szCs w:val="20"/>
                <w:color w:val="auto"/>
              </w:rPr>
            </w:pPr>
            <w:r>
              <w:rPr>
                <w:rFonts w:ascii="Arial" w:cs="Arial" w:eastAsia="Arial" w:hAnsi="Arial"/>
                <w:sz w:val="17"/>
                <w:szCs w:val="17"/>
                <w:color w:val="0000FF"/>
                <w:w w:val="96"/>
              </w:rPr>
              <w:t>08/10/2022</w:t>
            </w: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A</w:t>
            </w:r>
          </w:p>
        </w:tc>
        <w:tc>
          <w:tcPr>
            <w:tcW w:w="8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12,126</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right"/>
              <w:ind w:right="5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312,359</w:t>
            </w:r>
            <w:r>
              <w:rPr>
                <w:rFonts w:ascii="Arial" w:cs="Arial" w:eastAsia="Arial" w:hAnsi="Arial"/>
                <w:sz w:val="22"/>
                <w:szCs w:val="22"/>
                <w:color w:val="008000"/>
                <w:vertAlign w:val="superscript"/>
              </w:rPr>
              <w:t>(2)</w:t>
            </w:r>
          </w:p>
        </w:tc>
        <w:tc>
          <w:tcPr>
            <w:tcW w:w="7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11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60" w:type="dxa"/>
            <w:vAlign w:val="bottom"/>
            <w:gridSpan w:val="2"/>
          </w:tcPr>
          <w:p>
            <w:pPr>
              <w:ind w:left="1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Arial" w:cs="Arial" w:eastAsia="Arial" w:hAnsi="Arial"/>
                <w:sz w:val="17"/>
                <w:szCs w:val="17"/>
                <w:color w:val="0000FF"/>
              </w:rPr>
              <w:t>Gwilliam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ind w:left="220"/>
              <w:spacing w:after="0" w:line="213" w:lineRule="exact"/>
              <w:rPr>
                <w:sz w:val="20"/>
                <w:szCs w:val="20"/>
                <w:color w:val="auto"/>
              </w:rPr>
            </w:pPr>
            <w:r>
              <w:rPr>
                <w:rFonts w:ascii="Arial" w:cs="Arial" w:eastAsia="Arial" w:hAnsi="Arial"/>
                <w:sz w:val="17"/>
                <w:szCs w:val="17"/>
                <w:color w:val="0000FF"/>
              </w:rPr>
              <w:t>530,953</w:t>
            </w:r>
            <w:r>
              <w:rPr>
                <w:rFonts w:ascii="Arial" w:cs="Arial" w:eastAsia="Arial" w:hAnsi="Arial"/>
                <w:sz w:val="22"/>
                <w:szCs w:val="22"/>
                <w:color w:val="008000"/>
                <w:vertAlign w:val="superscript"/>
              </w:rPr>
              <w:t>(3)</w:t>
            </w:r>
          </w:p>
        </w:tc>
        <w:tc>
          <w:tcPr>
            <w:tcW w:w="760" w:type="dxa"/>
            <w:vAlign w:val="bottom"/>
          </w:tcPr>
          <w:p>
            <w:pPr>
              <w:ind w:left="320"/>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(4)</w:t>
            </w:r>
          </w:p>
        </w:tc>
        <w:tc>
          <w:tcPr>
            <w:tcW w:w="1160" w:type="dxa"/>
            <w:vAlign w:val="bottom"/>
            <w:gridSpan w:val="2"/>
          </w:tcPr>
          <w:p>
            <w:pPr>
              <w:ind w:left="1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Arial" w:cs="Arial" w:eastAsia="Arial" w:hAnsi="Arial"/>
                <w:sz w:val="17"/>
                <w:szCs w:val="17"/>
                <w:color w:val="0000FF"/>
                <w:w w:val="99"/>
              </w:rPr>
              <w:t>Investments,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restricted stock awarded to Mr. Gwilliam. These shares vest on August 10, 2023, subject to Mr. Gwilliam's continuous service or employment with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21,577 shares of Class A common stock, with the remaining shares being Class B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200,000 shares of Class A common stock, with the remaining shares being Class B common stock.</w:t>
      </w:r>
    </w:p>
    <w:p>
      <w:pPr>
        <w:spacing w:after="0" w:line="50" w:lineRule="exact"/>
        <w:rPr>
          <w:rFonts w:ascii="Arial" w:cs="Arial" w:eastAsia="Arial" w:hAnsi="Arial"/>
          <w:sz w:val="13"/>
          <w:szCs w:val="13"/>
          <w:color w:val="008000"/>
        </w:rPr>
      </w:pPr>
    </w:p>
    <w:p>
      <w:pPr>
        <w:ind w:left="40" w:right="4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38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886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the</w:t>
      </w:r>
      <w:r>
        <w:rPr>
          <w:sz w:val="20"/>
          <w:szCs w:val="20"/>
          <w:color w:val="auto"/>
        </w:rPr>
        <w:tab/>
      </w:r>
      <w:r>
        <w:rPr>
          <w:rFonts w:ascii="Arial" w:cs="Arial" w:eastAsia="Arial" w:hAnsi="Arial"/>
          <w:sz w:val="15"/>
          <w:szCs w:val="15"/>
          <w:color w:val="0000FF"/>
        </w:rPr>
        <w:t>08/12/2022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09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89691"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2022-08-13T15:28:49Z</dcterms:created>
  <dcterms:modified xsi:type="dcterms:W3CDTF">2022-08-13T15:28:49Z</dcterms:modified>
</cp:coreProperties>
</file>