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Glassman Jennifer T</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Ridgepost Capital,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RPC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RIDGEPOST CAPITAL, INC.</w:t>
            </w: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24,540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44,284</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Francisco Villamar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9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Jennifer</w:t>
        <w:tab/>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80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Exhibit 24</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12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Know all by these presents that the undersigned hereby constitutes and appoints each of Amanda Coussens and Francisco Villamar or either of them acting singly, and with full power of substitution, the undersigned’s true and lawful attorney-in-fact to:</w:t>
      </w:r>
    </w:p>
    <w:p>
      <w:pPr>
        <w:spacing w:after="0" w:line="96" w:lineRule="exact"/>
        <w:rPr>
          <w:sz w:val="20"/>
          <w:szCs w:val="20"/>
          <w:color w:val="auto"/>
        </w:rPr>
      </w:pPr>
    </w:p>
    <w:p>
      <w:pPr>
        <w:jc w:val="both"/>
        <w:ind w:firstLine="7"/>
        <w:spacing w:after="0" w:line="241" w:lineRule="auto"/>
        <w:tabs>
          <w:tab w:leader="none" w:pos="161"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execute for and on behalf of the undersigned (in accordance with Section 16(a) of the Securities Exchange Act of 1934, as amended, and the rules thereunder (the “Exchange Act”)), in the undersigned’s capacity as an officer and/or director of Ridgepost Capital, Inc., a Delaware corporation (the “Company”), any and all Forms 3, 4 and/or 5, and any amendments thereto, that are necessary or advisable for the undersigned to file under Section 16(a) (collectively, “Documents”);</w:t>
      </w:r>
    </w:p>
    <w:p>
      <w:pPr>
        <w:spacing w:after="0" w:line="114" w:lineRule="exact"/>
        <w:rPr>
          <w:rFonts w:ascii="Arial" w:cs="Arial" w:eastAsia="Arial" w:hAnsi="Arial"/>
          <w:sz w:val="18"/>
          <w:szCs w:val="18"/>
          <w:color w:val="auto"/>
        </w:rPr>
      </w:pPr>
    </w:p>
    <w:p>
      <w:pPr>
        <w:ind w:right="140" w:firstLine="7"/>
        <w:spacing w:after="0" w:line="246" w:lineRule="auto"/>
        <w:tabs>
          <w:tab w:leader="none" w:pos="161"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96" w:lineRule="exact"/>
        <w:rPr>
          <w:rFonts w:ascii="Arial" w:cs="Arial" w:eastAsia="Arial" w:hAnsi="Arial"/>
          <w:sz w:val="18"/>
          <w:szCs w:val="18"/>
          <w:color w:val="auto"/>
        </w:rPr>
      </w:pPr>
    </w:p>
    <w:p>
      <w:pPr>
        <w:ind w:firstLine="7"/>
        <w:spacing w:after="0" w:line="241" w:lineRule="auto"/>
        <w:tabs>
          <w:tab w:leader="none" w:pos="161"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1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June 23, 2026.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Jennifer T. Glassman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Jennifer 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924560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60"/>
      </w:cols>
      <w:pgMar w:left="460" w:top="7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66108"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2026-06-23T14:31:52Z</dcterms:created>
  <dcterms:modified xsi:type="dcterms:W3CDTF">2026-06-23T14:31:52Z</dcterms:modified>
</cp:coreProperties>
</file>