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Benford Tracey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0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04/26/2024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Tracey Benford</w:t>
            </w:r>
          </w:p>
        </w:tc>
        <w:tc>
          <w:tcPr>
            <w:tcW w:w="36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Amanda Coussens, with full power of substitution, the undersigned’s true and lawful attorneys-in-fact to:</w:t>
      </w:r>
    </w:p>
    <w:p>
      <w:pPr>
        <w:spacing w:after="0" w:line="135" w:lineRule="exact"/>
        <w:rPr>
          <w:sz w:val="20"/>
          <w:szCs w:val="20"/>
          <w:color w:val="auto"/>
        </w:rPr>
      </w:pPr>
    </w:p>
    <w:p>
      <w:pPr>
        <w:jc w:val="both"/>
        <w:ind w:left="1220" w:hanging="491"/>
        <w:spacing w:after="0" w:line="261"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170" w:lineRule="exact"/>
        <w:rPr>
          <w:rFonts w:ascii="Times New Roman" w:cs="Times New Roman" w:eastAsia="Times New Roman" w:hAnsi="Times New Roman"/>
          <w:sz w:val="20"/>
          <w:szCs w:val="20"/>
          <w:color w:val="auto"/>
        </w:rPr>
      </w:pPr>
    </w:p>
    <w:p>
      <w:pPr>
        <w:jc w:val="both"/>
        <w:ind w:left="1220" w:hanging="491"/>
        <w:spacing w:after="0" w:line="266"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50" w:lineRule="exact"/>
        <w:rPr>
          <w:rFonts w:ascii="Times New Roman" w:cs="Times New Roman" w:eastAsia="Times New Roman" w:hAnsi="Times New Roman"/>
          <w:sz w:val="20"/>
          <w:szCs w:val="20"/>
          <w:color w:val="auto"/>
        </w:rPr>
      </w:pPr>
    </w:p>
    <w:p>
      <w:pPr>
        <w:jc w:val="both"/>
        <w:ind w:left="1220" w:hanging="491"/>
        <w:spacing w:after="0" w:line="258"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6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April 23, 2024.</w:t>
      </w:r>
    </w:p>
    <w:p>
      <w:pPr>
        <w:spacing w:after="0" w:line="200" w:lineRule="exact"/>
        <w:rPr>
          <w:sz w:val="20"/>
          <w:szCs w:val="20"/>
          <w:color w:val="auto"/>
        </w:rPr>
      </w:pPr>
    </w:p>
    <w:p>
      <w:pPr>
        <w:spacing w:after="0" w:line="2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Tracey Benford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28575</wp:posOffset>
            </wp:positionV>
            <wp:extent cx="29825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p>
      <w:pPr>
        <w:spacing w:after="0" w:line="3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Tracey Benford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797560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20126"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2024-04-26T17:33:42Z</dcterms:created>
  <dcterms:modified xsi:type="dcterms:W3CDTF">2024-04-26T17:33:42Z</dcterms:modified>
</cp:coreProperties>
</file>